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4B" w:rsidRDefault="0075084B" w:rsidP="0075084B">
      <w:pPr>
        <w:widowControl/>
        <w:spacing w:line="540" w:lineRule="exact"/>
        <w:jc w:val="center"/>
        <w:rPr>
          <w:rFonts w:ascii="方正小标宋简体" w:eastAsia="方正小标宋简体" w:hAnsi="宋体" w:cs="宋体"/>
          <w:w w:val="96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w w:val="96"/>
          <w:kern w:val="0"/>
          <w:sz w:val="44"/>
          <w:szCs w:val="44"/>
        </w:rPr>
        <w:t>移出省级安全生产不良记录“黑名单”企业</w:t>
      </w:r>
    </w:p>
    <w:p w:rsidR="0075084B" w:rsidRDefault="0075084B" w:rsidP="0075084B">
      <w:pPr>
        <w:widowControl/>
        <w:spacing w:line="540" w:lineRule="exact"/>
        <w:jc w:val="center"/>
        <w:rPr>
          <w:rFonts w:ascii="方正小标宋简体" w:eastAsia="方正小标宋简体" w:hAnsi="宋体" w:cs="宋体"/>
          <w:w w:val="96"/>
          <w:kern w:val="0"/>
          <w:sz w:val="44"/>
          <w:szCs w:val="44"/>
        </w:rPr>
      </w:pP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51"/>
        <w:gridCol w:w="1685"/>
        <w:gridCol w:w="2284"/>
        <w:gridCol w:w="1868"/>
        <w:gridCol w:w="2967"/>
        <w:gridCol w:w="1269"/>
        <w:gridCol w:w="867"/>
      </w:tblGrid>
      <w:tr w:rsidR="0075084B" w:rsidTr="00F940AF">
        <w:trPr>
          <w:trHeight w:val="803"/>
        </w:trPr>
        <w:tc>
          <w:tcPr>
            <w:tcW w:w="534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51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685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法定代表人或</w:t>
            </w:r>
          </w:p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284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失信行为简况</w:t>
            </w:r>
          </w:p>
        </w:tc>
        <w:tc>
          <w:tcPr>
            <w:tcW w:w="1868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纳入理由</w:t>
            </w:r>
          </w:p>
        </w:tc>
        <w:tc>
          <w:tcPr>
            <w:tcW w:w="2967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移出理由</w:t>
            </w:r>
          </w:p>
        </w:tc>
        <w:tc>
          <w:tcPr>
            <w:tcW w:w="1269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移出时间</w:t>
            </w:r>
          </w:p>
        </w:tc>
        <w:tc>
          <w:tcPr>
            <w:tcW w:w="867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5084B" w:rsidTr="00F940AF">
        <w:trPr>
          <w:trHeight w:val="2142"/>
        </w:trPr>
        <w:tc>
          <w:tcPr>
            <w:tcW w:w="534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仿宋_GB2312" w:hAnsi="Tahoma" w:cs="Tahoma"/>
                <w:b/>
                <w:kern w:val="0"/>
                <w:sz w:val="24"/>
                <w:szCs w:val="24"/>
              </w:rPr>
            </w:pPr>
            <w:r>
              <w:rPr>
                <w:rFonts w:ascii="仿宋_GB2312" w:hAnsi="Tahoma" w:cs="Tahoma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951" w:type="dxa"/>
            <w:vAlign w:val="center"/>
          </w:tcPr>
          <w:p w:rsidR="0075084B" w:rsidRDefault="0075084B" w:rsidP="00F940AF"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中北交通建设集团有限公司（统一社会信用代码916100007836594252）</w:t>
            </w:r>
          </w:p>
        </w:tc>
        <w:tc>
          <w:tcPr>
            <w:tcW w:w="1685" w:type="dxa"/>
            <w:vAlign w:val="center"/>
          </w:tcPr>
          <w:p w:rsidR="0075084B" w:rsidRDefault="0075084B" w:rsidP="00F940AF">
            <w:pPr>
              <w:spacing w:line="300" w:lineRule="exact"/>
              <w:ind w:leftChars="131" w:left="419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胡建刚</w:t>
            </w:r>
          </w:p>
        </w:tc>
        <w:tc>
          <w:tcPr>
            <w:tcW w:w="2284" w:type="dxa"/>
            <w:vAlign w:val="center"/>
          </w:tcPr>
          <w:p w:rsidR="0075084B" w:rsidRDefault="0075084B" w:rsidP="00F940AF">
            <w:pPr>
              <w:rPr>
                <w:rFonts w:ascii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hint="eastAsia"/>
                <w:sz w:val="24"/>
                <w:szCs w:val="24"/>
                <w:shd w:val="clear" w:color="auto" w:fill="FFFFFF"/>
              </w:rPr>
              <w:t>2019年7月18日，该公司发生较大生产安全事故，造成5人死亡。</w:t>
            </w:r>
          </w:p>
        </w:tc>
        <w:tc>
          <w:tcPr>
            <w:tcW w:w="1868" w:type="dxa"/>
            <w:vAlign w:val="center"/>
          </w:tcPr>
          <w:p w:rsidR="0075084B" w:rsidRDefault="0075084B" w:rsidP="00F940AF">
            <w:pPr>
              <w:spacing w:line="300" w:lineRule="exact"/>
              <w:rPr>
                <w:rFonts w:ascii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/>
                <w:sz w:val="24"/>
                <w:szCs w:val="24"/>
                <w:shd w:val="clear" w:color="auto" w:fill="FFFFFF"/>
              </w:rPr>
              <w:t>发生</w:t>
            </w:r>
            <w:r>
              <w:rPr>
                <w:rFonts w:ascii="仿宋" w:hAnsi="仿宋" w:hint="eastAsia"/>
                <w:sz w:val="24"/>
                <w:szCs w:val="24"/>
                <w:shd w:val="clear" w:color="auto" w:fill="FFFFFF"/>
              </w:rPr>
              <w:t>较</w:t>
            </w:r>
            <w:r>
              <w:rPr>
                <w:rFonts w:ascii="仿宋" w:hAnsi="仿宋"/>
                <w:sz w:val="24"/>
                <w:szCs w:val="24"/>
                <w:shd w:val="clear" w:color="auto" w:fill="FFFFFF"/>
              </w:rPr>
              <w:t>大生产安全责任事故</w:t>
            </w:r>
            <w:r>
              <w:rPr>
                <w:rFonts w:ascii="仿宋" w:hAnsi="仿宋" w:hint="eastAsia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2967" w:type="dxa"/>
            <w:vAlign w:val="center"/>
          </w:tcPr>
          <w:p w:rsidR="0075084B" w:rsidRDefault="0075084B" w:rsidP="00F940AF"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“黑名单”管理期限到期，各项整改措施落实到位。经企业申请，汉中市安委办审核通过，陕西省安全生产委员会办公室审查，予以移出。</w:t>
            </w:r>
          </w:p>
        </w:tc>
        <w:tc>
          <w:tcPr>
            <w:tcW w:w="1269" w:type="dxa"/>
            <w:vAlign w:val="center"/>
          </w:tcPr>
          <w:p w:rsidR="0075084B" w:rsidRDefault="0075084B" w:rsidP="00F940AF"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2021.7</w:t>
            </w:r>
          </w:p>
        </w:tc>
        <w:tc>
          <w:tcPr>
            <w:tcW w:w="867" w:type="dxa"/>
            <w:vAlign w:val="center"/>
          </w:tcPr>
          <w:p w:rsidR="0075084B" w:rsidRDefault="0075084B" w:rsidP="00F940AF">
            <w:pPr>
              <w:spacing w:line="32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75084B" w:rsidTr="00F940AF">
        <w:trPr>
          <w:trHeight w:val="2142"/>
        </w:trPr>
        <w:tc>
          <w:tcPr>
            <w:tcW w:w="534" w:type="dxa"/>
            <w:vAlign w:val="center"/>
          </w:tcPr>
          <w:p w:rsidR="0075084B" w:rsidRDefault="0075084B" w:rsidP="00F940AF">
            <w:pPr>
              <w:spacing w:line="320" w:lineRule="exact"/>
              <w:jc w:val="center"/>
              <w:rPr>
                <w:rFonts w:ascii="仿宋_GB2312" w:hAnsi="Tahoma" w:cs="Tahoma"/>
                <w:b/>
                <w:kern w:val="0"/>
                <w:sz w:val="21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75084B" w:rsidRDefault="0075084B" w:rsidP="00F940AF">
            <w:pPr>
              <w:spacing w:line="200" w:lineRule="exact"/>
              <w:jc w:val="lef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75084B" w:rsidRDefault="0075084B" w:rsidP="00F940AF">
            <w:pPr>
              <w:spacing w:line="200" w:lineRule="exact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75084B" w:rsidRDefault="0075084B" w:rsidP="00F940AF">
            <w:pPr>
              <w:spacing w:line="200" w:lineRule="exact"/>
              <w:jc w:val="lef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75084B" w:rsidRDefault="0075084B" w:rsidP="00F940AF">
            <w:pPr>
              <w:spacing w:line="260" w:lineRule="exact"/>
              <w:jc w:val="center"/>
              <w:rPr>
                <w:rFonts w:ascii="仿宋" w:hAnsi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67" w:type="dxa"/>
            <w:vAlign w:val="center"/>
          </w:tcPr>
          <w:p w:rsidR="0075084B" w:rsidRDefault="0075084B" w:rsidP="00F940AF">
            <w:pPr>
              <w:spacing w:line="34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75084B" w:rsidRDefault="0075084B" w:rsidP="00F940AF">
            <w:pPr>
              <w:spacing w:line="320" w:lineRule="exact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75084B" w:rsidRDefault="0075084B" w:rsidP="00F940AF">
            <w:pPr>
              <w:spacing w:line="320" w:lineRule="exact"/>
              <w:rPr>
                <w:rFonts w:ascii="仿宋" w:hAnsi="仿宋"/>
                <w:sz w:val="21"/>
                <w:szCs w:val="21"/>
              </w:rPr>
            </w:pPr>
          </w:p>
        </w:tc>
      </w:tr>
    </w:tbl>
    <w:p w:rsidR="0075084B" w:rsidRDefault="0075084B" w:rsidP="0075084B">
      <w:pPr>
        <w:rPr>
          <w:rFonts w:hint="eastAsia"/>
        </w:rPr>
        <w:sectPr w:rsidR="0075084B">
          <w:pgSz w:w="16838" w:h="11906" w:orient="landscape"/>
          <w:pgMar w:top="1701" w:right="1587" w:bottom="1587" w:left="1587" w:header="851" w:footer="992" w:gutter="0"/>
          <w:cols w:space="720"/>
          <w:docGrid w:linePitch="312"/>
        </w:sectPr>
      </w:pPr>
      <w:bookmarkStart w:id="0" w:name="_GoBack"/>
      <w:bookmarkEnd w:id="0"/>
    </w:p>
    <w:p w:rsidR="00696409" w:rsidRDefault="00696409">
      <w:pPr>
        <w:rPr>
          <w:rFonts w:hint="eastAsia"/>
        </w:rPr>
      </w:pPr>
    </w:p>
    <w:sectPr w:rsidR="00696409" w:rsidSect="00750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D9" w:rsidRDefault="00252CD9" w:rsidP="0075084B">
      <w:pPr>
        <w:spacing w:line="240" w:lineRule="auto"/>
      </w:pPr>
      <w:r>
        <w:separator/>
      </w:r>
    </w:p>
  </w:endnote>
  <w:endnote w:type="continuationSeparator" w:id="0">
    <w:p w:rsidR="00252CD9" w:rsidRDefault="00252CD9" w:rsidP="00750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D9" w:rsidRDefault="00252CD9" w:rsidP="0075084B">
      <w:pPr>
        <w:spacing w:line="240" w:lineRule="auto"/>
      </w:pPr>
      <w:r>
        <w:separator/>
      </w:r>
    </w:p>
  </w:footnote>
  <w:footnote w:type="continuationSeparator" w:id="0">
    <w:p w:rsidR="00252CD9" w:rsidRDefault="00252CD9" w:rsidP="00750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F5"/>
    <w:rsid w:val="00000D8C"/>
    <w:rsid w:val="00007C54"/>
    <w:rsid w:val="0001704E"/>
    <w:rsid w:val="000229BD"/>
    <w:rsid w:val="00035244"/>
    <w:rsid w:val="00035CE3"/>
    <w:rsid w:val="00044E3F"/>
    <w:rsid w:val="0004557B"/>
    <w:rsid w:val="0004698A"/>
    <w:rsid w:val="000555D9"/>
    <w:rsid w:val="00063D51"/>
    <w:rsid w:val="00066C06"/>
    <w:rsid w:val="0008616D"/>
    <w:rsid w:val="00086DB8"/>
    <w:rsid w:val="000B0AA0"/>
    <w:rsid w:val="000B561A"/>
    <w:rsid w:val="000D202B"/>
    <w:rsid w:val="000E20F6"/>
    <w:rsid w:val="000E43DA"/>
    <w:rsid w:val="000E527D"/>
    <w:rsid w:val="000E6950"/>
    <w:rsid w:val="0013111A"/>
    <w:rsid w:val="00137752"/>
    <w:rsid w:val="001444C4"/>
    <w:rsid w:val="00153E45"/>
    <w:rsid w:val="0016472E"/>
    <w:rsid w:val="001B7B7E"/>
    <w:rsid w:val="001E542A"/>
    <w:rsid w:val="002204BA"/>
    <w:rsid w:val="00221AC5"/>
    <w:rsid w:val="002515C5"/>
    <w:rsid w:val="00252CD9"/>
    <w:rsid w:val="00254E54"/>
    <w:rsid w:val="00265929"/>
    <w:rsid w:val="00267127"/>
    <w:rsid w:val="00277A1B"/>
    <w:rsid w:val="002864F5"/>
    <w:rsid w:val="002920C7"/>
    <w:rsid w:val="002A414D"/>
    <w:rsid w:val="002A4595"/>
    <w:rsid w:val="002B0F23"/>
    <w:rsid w:val="002D0987"/>
    <w:rsid w:val="002E3A4A"/>
    <w:rsid w:val="002F1487"/>
    <w:rsid w:val="002F30ED"/>
    <w:rsid w:val="002F4A35"/>
    <w:rsid w:val="003275AA"/>
    <w:rsid w:val="00332A5C"/>
    <w:rsid w:val="00333440"/>
    <w:rsid w:val="00335E5A"/>
    <w:rsid w:val="00356584"/>
    <w:rsid w:val="00370171"/>
    <w:rsid w:val="0037591B"/>
    <w:rsid w:val="00383E3B"/>
    <w:rsid w:val="00394BB7"/>
    <w:rsid w:val="003A140F"/>
    <w:rsid w:val="003A20DB"/>
    <w:rsid w:val="003B1022"/>
    <w:rsid w:val="003B3CB2"/>
    <w:rsid w:val="003C7AAA"/>
    <w:rsid w:val="003D064B"/>
    <w:rsid w:val="003E722E"/>
    <w:rsid w:val="003F6D5E"/>
    <w:rsid w:val="00472B63"/>
    <w:rsid w:val="00494503"/>
    <w:rsid w:val="004A30AB"/>
    <w:rsid w:val="004C2593"/>
    <w:rsid w:val="004D0A78"/>
    <w:rsid w:val="004E3BDB"/>
    <w:rsid w:val="004E3DDE"/>
    <w:rsid w:val="004E6F4F"/>
    <w:rsid w:val="0050014F"/>
    <w:rsid w:val="00501185"/>
    <w:rsid w:val="00504ED1"/>
    <w:rsid w:val="00556BD1"/>
    <w:rsid w:val="005743F5"/>
    <w:rsid w:val="0057459C"/>
    <w:rsid w:val="00574CDE"/>
    <w:rsid w:val="00582E0C"/>
    <w:rsid w:val="0059171E"/>
    <w:rsid w:val="005A3F59"/>
    <w:rsid w:val="005A51F7"/>
    <w:rsid w:val="005C04BB"/>
    <w:rsid w:val="005D1D47"/>
    <w:rsid w:val="005D473A"/>
    <w:rsid w:val="005E16BF"/>
    <w:rsid w:val="005E586E"/>
    <w:rsid w:val="005E7DCE"/>
    <w:rsid w:val="005F7292"/>
    <w:rsid w:val="00605050"/>
    <w:rsid w:val="00611182"/>
    <w:rsid w:val="006122B1"/>
    <w:rsid w:val="00637B05"/>
    <w:rsid w:val="00645716"/>
    <w:rsid w:val="006462A4"/>
    <w:rsid w:val="00661E52"/>
    <w:rsid w:val="00673586"/>
    <w:rsid w:val="00685A8F"/>
    <w:rsid w:val="00696409"/>
    <w:rsid w:val="006A455A"/>
    <w:rsid w:val="006B4598"/>
    <w:rsid w:val="006E5A51"/>
    <w:rsid w:val="006F70F4"/>
    <w:rsid w:val="007163E1"/>
    <w:rsid w:val="0072490E"/>
    <w:rsid w:val="00737C54"/>
    <w:rsid w:val="007423D9"/>
    <w:rsid w:val="0075084B"/>
    <w:rsid w:val="00754C9B"/>
    <w:rsid w:val="00773551"/>
    <w:rsid w:val="007855FA"/>
    <w:rsid w:val="00791635"/>
    <w:rsid w:val="007B134F"/>
    <w:rsid w:val="007C1755"/>
    <w:rsid w:val="007C1F8D"/>
    <w:rsid w:val="007C665D"/>
    <w:rsid w:val="007D6646"/>
    <w:rsid w:val="007F63FB"/>
    <w:rsid w:val="00815C2F"/>
    <w:rsid w:val="008220D8"/>
    <w:rsid w:val="00827ABF"/>
    <w:rsid w:val="00830463"/>
    <w:rsid w:val="0083193C"/>
    <w:rsid w:val="00836466"/>
    <w:rsid w:val="00841C2E"/>
    <w:rsid w:val="0084205E"/>
    <w:rsid w:val="0085534B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42D56"/>
    <w:rsid w:val="00946992"/>
    <w:rsid w:val="00956AD9"/>
    <w:rsid w:val="0098077C"/>
    <w:rsid w:val="009878AE"/>
    <w:rsid w:val="00990DCA"/>
    <w:rsid w:val="00994CAB"/>
    <w:rsid w:val="009D1B32"/>
    <w:rsid w:val="009D4126"/>
    <w:rsid w:val="009D6575"/>
    <w:rsid w:val="009E4EDB"/>
    <w:rsid w:val="009E7184"/>
    <w:rsid w:val="00A05C14"/>
    <w:rsid w:val="00A1001B"/>
    <w:rsid w:val="00A10DEC"/>
    <w:rsid w:val="00A17617"/>
    <w:rsid w:val="00A33B7D"/>
    <w:rsid w:val="00A34415"/>
    <w:rsid w:val="00A42CA0"/>
    <w:rsid w:val="00AB032B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225F"/>
    <w:rsid w:val="00B251F5"/>
    <w:rsid w:val="00B46D4F"/>
    <w:rsid w:val="00B61D33"/>
    <w:rsid w:val="00B72274"/>
    <w:rsid w:val="00B7489C"/>
    <w:rsid w:val="00B75061"/>
    <w:rsid w:val="00B809D0"/>
    <w:rsid w:val="00B83552"/>
    <w:rsid w:val="00B83F3A"/>
    <w:rsid w:val="00B956AF"/>
    <w:rsid w:val="00BA3CF5"/>
    <w:rsid w:val="00BF239D"/>
    <w:rsid w:val="00BF6D68"/>
    <w:rsid w:val="00C00360"/>
    <w:rsid w:val="00C06927"/>
    <w:rsid w:val="00C13258"/>
    <w:rsid w:val="00C40951"/>
    <w:rsid w:val="00C430DC"/>
    <w:rsid w:val="00C61EC7"/>
    <w:rsid w:val="00C842CA"/>
    <w:rsid w:val="00C85AE1"/>
    <w:rsid w:val="00CA1020"/>
    <w:rsid w:val="00CA25D0"/>
    <w:rsid w:val="00CC1D23"/>
    <w:rsid w:val="00CD3AD9"/>
    <w:rsid w:val="00CD67DC"/>
    <w:rsid w:val="00CF4360"/>
    <w:rsid w:val="00CF716D"/>
    <w:rsid w:val="00D170F3"/>
    <w:rsid w:val="00D27D25"/>
    <w:rsid w:val="00D349CA"/>
    <w:rsid w:val="00D42D7E"/>
    <w:rsid w:val="00D5692E"/>
    <w:rsid w:val="00D7533E"/>
    <w:rsid w:val="00D806B7"/>
    <w:rsid w:val="00D97B93"/>
    <w:rsid w:val="00DC2697"/>
    <w:rsid w:val="00DE18C5"/>
    <w:rsid w:val="00DE3A8C"/>
    <w:rsid w:val="00DE3E6F"/>
    <w:rsid w:val="00DF6098"/>
    <w:rsid w:val="00DF75E6"/>
    <w:rsid w:val="00DF7F53"/>
    <w:rsid w:val="00E14BF4"/>
    <w:rsid w:val="00E265F2"/>
    <w:rsid w:val="00E35238"/>
    <w:rsid w:val="00E47911"/>
    <w:rsid w:val="00E508BE"/>
    <w:rsid w:val="00E5616F"/>
    <w:rsid w:val="00E6101D"/>
    <w:rsid w:val="00E7122B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65FE"/>
    <w:rsid w:val="00F57E0C"/>
    <w:rsid w:val="00F70EC8"/>
    <w:rsid w:val="00F8093A"/>
    <w:rsid w:val="00F85DAC"/>
    <w:rsid w:val="00F92B71"/>
    <w:rsid w:val="00F96A4A"/>
    <w:rsid w:val="00FB5E7C"/>
    <w:rsid w:val="00FB69D4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75617-A63F-4DAA-9356-3E1FEF3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4B"/>
    <w:pPr>
      <w:widowControl w:val="0"/>
      <w:spacing w:line="240" w:lineRule="exact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8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Company>MS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2021-08-02T03:12:00Z</dcterms:created>
  <dcterms:modified xsi:type="dcterms:W3CDTF">2021-08-02T03:13:00Z</dcterms:modified>
</cp:coreProperties>
</file>