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159"/>
        <w:gridCol w:w="884"/>
        <w:gridCol w:w="2533"/>
        <w:gridCol w:w="983"/>
        <w:gridCol w:w="3004"/>
      </w:tblGrid>
      <w:tr w:rsidR="00A86D09" w:rsidTr="00227CBB">
        <w:trPr>
          <w:trHeight w:val="795"/>
          <w:jc w:val="center"/>
        </w:trPr>
        <w:tc>
          <w:tcPr>
            <w:tcW w:w="9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cs="黑体" w:hint="eastAsia"/>
                <w:b/>
                <w:kern w:val="0"/>
                <w:sz w:val="40"/>
                <w:szCs w:val="40"/>
                <w:lang w:bidi="ar"/>
              </w:rPr>
              <w:t>陕西省主要江河防汛责任人名单</w:t>
            </w:r>
            <w:bookmarkEnd w:id="0"/>
          </w:p>
        </w:tc>
      </w:tr>
      <w:tr w:rsidR="00A86D09" w:rsidTr="00227CBB">
        <w:trPr>
          <w:trHeight w:val="571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名   称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行政责任人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技术责任人</w:t>
            </w:r>
          </w:p>
        </w:tc>
      </w:tr>
      <w:tr w:rsidR="00A86D09" w:rsidTr="00227CBB">
        <w:trPr>
          <w:trHeight w:val="53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单位、职务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单位、职务</w:t>
            </w:r>
          </w:p>
        </w:tc>
      </w:tr>
      <w:tr w:rsidR="00A86D09" w:rsidTr="00227CBB">
        <w:trPr>
          <w:trHeight w:val="439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黄 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榆林市段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沈效功</w:t>
            </w:r>
            <w:proofErr w:type="gram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李胜元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榆林市水利局局长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  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延安市委常委、市政府党组成员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李宜然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延安市水务局局长</w:t>
            </w:r>
          </w:p>
        </w:tc>
      </w:tr>
      <w:tr w:rsidR="00A86D09" w:rsidTr="00227CBB">
        <w:trPr>
          <w:trHeight w:val="455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  军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韦武群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韩城市河务局局长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刘宝琳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宋晓彤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赵银亮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渭南市水务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局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局长             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陕西黄河河务局局长</w:t>
            </w:r>
          </w:p>
        </w:tc>
      </w:tr>
      <w:tr w:rsidR="00A86D09" w:rsidTr="00227CBB">
        <w:trPr>
          <w:trHeight w:val="472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时  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宝鸡市委常委、副市长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张卫东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宝鸡市水利局局长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杨凌区段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蒋展宏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杨凌示范区党工委委员、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管委会副主任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贺  群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杨凌示范区水务局局长</w:t>
            </w:r>
          </w:p>
        </w:tc>
      </w:tr>
      <w:tr w:rsidR="00A86D09" w:rsidTr="00227CBB">
        <w:trPr>
          <w:trHeight w:val="455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咸阳市段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李华林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赵俊强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咸阳市水利局局长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仵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江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董兆为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西安市水务局局长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刘宝琳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宋晓彤 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程  哲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渭南市水务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局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局长              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hAnsi="仿宋" w:cs="仿宋" w:hint="eastAsia"/>
                <w:spacing w:val="-11"/>
                <w:kern w:val="0"/>
                <w:sz w:val="24"/>
                <w:szCs w:val="24"/>
                <w:lang w:bidi="ar"/>
              </w:rPr>
              <w:t>陕西省江河水库工作中心副主任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  江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汉中市段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郭志胜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华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汉中市水利局局长</w:t>
            </w:r>
          </w:p>
        </w:tc>
      </w:tr>
      <w:tr w:rsidR="00A86D09" w:rsidTr="00227CBB">
        <w:trPr>
          <w:trHeight w:val="52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安康市段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陈  晖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安康市委常委、副市长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刘昌兰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安康市水利局局长</w:t>
            </w:r>
          </w:p>
        </w:tc>
      </w:tr>
      <w:tr w:rsidR="00A86D09" w:rsidTr="00227CBB">
        <w:trPr>
          <w:trHeight w:val="505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嘉 陵 江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时　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宝鸡市委常委、副市长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张卫东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宝鸡市水利局局长</w:t>
            </w:r>
          </w:p>
        </w:tc>
      </w:tr>
      <w:tr w:rsidR="00A86D09" w:rsidTr="00227CBB">
        <w:trPr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汉中市段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郭志胜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华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汉中市水利局局长</w:t>
            </w:r>
          </w:p>
        </w:tc>
      </w:tr>
      <w:tr w:rsidR="00A86D09" w:rsidTr="00227CBB">
        <w:trPr>
          <w:trHeight w:val="482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丹  江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丹江干流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  波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商洛市委常委、副市长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许永山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水利局局长</w:t>
            </w:r>
          </w:p>
        </w:tc>
      </w:tr>
      <w:tr w:rsidR="00A86D09" w:rsidTr="00227CBB">
        <w:trPr>
          <w:trHeight w:val="476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泾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咸阳市段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李华林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赵俊强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咸阳市水利局局长</w:t>
            </w:r>
          </w:p>
        </w:tc>
      </w:tr>
      <w:tr w:rsidR="00A86D09" w:rsidTr="00227CBB">
        <w:trPr>
          <w:trHeight w:val="451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仵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江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董兆为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西安市水务局局长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  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延安市委常委、市政府党组成员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李宜然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延安市水务局局长</w:t>
            </w:r>
          </w:p>
        </w:tc>
      </w:tr>
      <w:tr w:rsidR="00A86D09" w:rsidTr="00227CBB">
        <w:trPr>
          <w:trHeight w:val="421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刘宝琳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宋晓彤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渭南市水务局局长</w:t>
            </w:r>
          </w:p>
        </w:tc>
      </w:tr>
      <w:tr w:rsidR="00A86D09" w:rsidTr="00227CBB">
        <w:trPr>
          <w:trHeight w:val="60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 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延河干流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  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延安市委常委、市政府党组成员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李宜然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延安市水务局局长</w:t>
            </w:r>
          </w:p>
        </w:tc>
      </w:tr>
      <w:tr w:rsidR="00A86D09" w:rsidTr="00227CBB">
        <w:trPr>
          <w:trHeight w:val="83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无 定 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11"/>
                <w:kern w:val="0"/>
                <w:sz w:val="24"/>
                <w:szCs w:val="24"/>
                <w:lang w:bidi="ar"/>
              </w:rPr>
              <w:t>无定河干流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沈效功</w:t>
            </w:r>
            <w:proofErr w:type="gram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榆林市副市长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李胜元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6D09" w:rsidRDefault="00A86D09" w:rsidP="00227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榆林市水利局局长</w:t>
            </w:r>
          </w:p>
        </w:tc>
      </w:tr>
    </w:tbl>
    <w:p w:rsidR="009E417D" w:rsidRDefault="009E417D"/>
    <w:sectPr w:rsidR="009E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09"/>
    <w:rsid w:val="00003D33"/>
    <w:rsid w:val="000137CB"/>
    <w:rsid w:val="001D2BA5"/>
    <w:rsid w:val="001E237D"/>
    <w:rsid w:val="0021502C"/>
    <w:rsid w:val="002161D3"/>
    <w:rsid w:val="00253A80"/>
    <w:rsid w:val="00276B72"/>
    <w:rsid w:val="002D2A94"/>
    <w:rsid w:val="002F20D6"/>
    <w:rsid w:val="002F6223"/>
    <w:rsid w:val="0031051C"/>
    <w:rsid w:val="00381B1B"/>
    <w:rsid w:val="004754F5"/>
    <w:rsid w:val="00484F39"/>
    <w:rsid w:val="005252CC"/>
    <w:rsid w:val="00603E3F"/>
    <w:rsid w:val="00626E9A"/>
    <w:rsid w:val="006863EC"/>
    <w:rsid w:val="006D67F6"/>
    <w:rsid w:val="00825555"/>
    <w:rsid w:val="00833F14"/>
    <w:rsid w:val="00846B0D"/>
    <w:rsid w:val="00897551"/>
    <w:rsid w:val="0093332B"/>
    <w:rsid w:val="00983C0C"/>
    <w:rsid w:val="009E417D"/>
    <w:rsid w:val="00A41D33"/>
    <w:rsid w:val="00A642EB"/>
    <w:rsid w:val="00A86D09"/>
    <w:rsid w:val="00A97EA1"/>
    <w:rsid w:val="00AC116C"/>
    <w:rsid w:val="00AE5796"/>
    <w:rsid w:val="00AF3FCF"/>
    <w:rsid w:val="00B77065"/>
    <w:rsid w:val="00BB3979"/>
    <w:rsid w:val="00BC29DC"/>
    <w:rsid w:val="00C113BA"/>
    <w:rsid w:val="00D4638C"/>
    <w:rsid w:val="00DF6683"/>
    <w:rsid w:val="00E2451D"/>
    <w:rsid w:val="00E27077"/>
    <w:rsid w:val="00E93F6B"/>
    <w:rsid w:val="00EB4F2D"/>
    <w:rsid w:val="00EE434A"/>
    <w:rsid w:val="00EF4082"/>
    <w:rsid w:val="00F12166"/>
    <w:rsid w:val="00F16B75"/>
    <w:rsid w:val="00F73065"/>
    <w:rsid w:val="00FB47FA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D5C05-A8F6-43E2-B502-155E7A2F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86D09"/>
    <w:pPr>
      <w:widowControl w:val="0"/>
      <w:jc w:val="both"/>
    </w:pPr>
    <w:rPr>
      <w:rFonts w:ascii="Times New Roman" w:eastAsia="仿宋" w:hAnsi="Times New Roman" w:cs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86D0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86D09"/>
    <w:rPr>
      <w:rFonts w:ascii="Times New Roman" w:eastAsia="仿宋" w:hAnsi="Times New Roman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>MS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2022-05-16T02:33:00Z</dcterms:created>
  <dcterms:modified xsi:type="dcterms:W3CDTF">2022-05-16T02:33:00Z</dcterms:modified>
</cp:coreProperties>
</file>