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ascii="黑体" w:eastAsia="黑体"/>
          <w:color w:val="000000"/>
        </w:rPr>
      </w:pPr>
      <w:r>
        <w:rPr>
          <w:rFonts w:ascii="黑体" w:eastAsia="黑体"/>
          <w:color w:val="000000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outlineLvl w:val="9"/>
        <w:rPr>
          <w:rFonts w:hint="eastAsia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注销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  <w:t>危险化学品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</w:rPr>
        <w:t>安全生产许可证企业</w:t>
      </w:r>
      <w:r>
        <w:rPr>
          <w:rFonts w:hint="eastAsia" w:ascii="方正小标宋简体" w:eastAsia="方正小标宋简体" w:cs="仿宋_GB2312"/>
          <w:bCs/>
          <w:color w:val="000000"/>
          <w:sz w:val="44"/>
          <w:szCs w:val="44"/>
          <w:lang w:val="en-US" w:eastAsia="zh-CN"/>
        </w:rPr>
        <w:t>信息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outlineLvl w:val="9"/>
        <w:rPr>
          <w:color w:val="000000"/>
        </w:rPr>
      </w:pPr>
    </w:p>
    <w:tbl>
      <w:tblPr>
        <w:tblStyle w:val="3"/>
        <w:tblW w:w="144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4261"/>
        <w:gridCol w:w="4574"/>
        <w:gridCol w:w="46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4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许可证编号</w:t>
            </w:r>
          </w:p>
        </w:tc>
        <w:tc>
          <w:tcPr>
            <w:tcW w:w="4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eastAsia="黑体" w:cs="仿宋_GB2312"/>
                <w:bCs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0" w:hRule="atLeast"/>
          <w:jc w:val="center"/>
        </w:trPr>
        <w:tc>
          <w:tcPr>
            <w:tcW w:w="9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eastAsia="仿宋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cs="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eastAsia" w:ascii="仿宋"/>
                <w:color w:val="000000"/>
                <w:sz w:val="24"/>
                <w:szCs w:val="24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志丹县绿能油气技术服务有限责任公司</w:t>
            </w:r>
          </w:p>
        </w:tc>
        <w:tc>
          <w:tcPr>
            <w:tcW w:w="45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</w:rPr>
              <w:t>（陕）</w:t>
            </w:r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WH</w:t>
            </w:r>
            <w:r>
              <w:rPr>
                <w:rFonts w:hint="eastAsia" w:ascii="仿宋"/>
                <w:color w:val="000000"/>
                <w:sz w:val="24"/>
                <w:szCs w:val="24"/>
              </w:rPr>
              <w:t>安许证〔</w:t>
            </w:r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2021</w:t>
            </w:r>
            <w:r>
              <w:rPr>
                <w:rFonts w:hint="eastAsia" w:ascii="仿宋"/>
                <w:color w:val="000000"/>
                <w:sz w:val="24"/>
                <w:szCs w:val="24"/>
              </w:rPr>
              <w:t>〕</w:t>
            </w:r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0053号</w:t>
            </w:r>
          </w:p>
        </w:tc>
        <w:tc>
          <w:tcPr>
            <w:tcW w:w="46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/>
                <w:color w:val="000000"/>
                <w:sz w:val="24"/>
                <w:szCs w:val="24"/>
                <w:lang w:val="en-US" w:eastAsia="zh-CN"/>
              </w:rPr>
              <w:t>井坪站：液化天然气（LNG）3465吨/年，塞380混合撬装站：混合轻烃900吨/年</w:t>
            </w:r>
          </w:p>
        </w:tc>
      </w:tr>
    </w:tbl>
    <w:p>
      <w:pPr>
        <w:bidi w:val="0"/>
        <w:rPr>
          <w:color w:val="000000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02D4653B"/>
    <w:rsid w:val="11101DC5"/>
    <w:rsid w:val="16B3762F"/>
    <w:rsid w:val="1A2B0F37"/>
    <w:rsid w:val="22DB546A"/>
    <w:rsid w:val="3F44357F"/>
    <w:rsid w:val="3FB1329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仿宋" w:cs="Arial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2023-01-09T00:55:00Z</dcterms:created>
  <dc:creator>Administrator</dc:creator>
  <cp:lastModifiedBy>安之若素i</cp:lastModifiedBy>
  <dcterms:modified xsi:type="dcterms:W3CDTF">2023-07-10T01:51:15Z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7887FE58DE7F4C169741D394B36236F6</vt:lpwstr>
  </property>
</Properties>
</file>