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</w:rPr>
      </w:pPr>
      <w:r>
        <w:rPr>
          <w:rFonts w:hint="eastAsia" w:ascii="黑体" w:eastAsia="黑体" w:cs="黑体"/>
        </w:rPr>
        <w:t>附件</w:t>
      </w:r>
    </w:p>
    <w:p>
      <w:pPr>
        <w:rPr>
          <w:rFonts w:hint="eastAsia"/>
        </w:rPr>
      </w:pPr>
    </w:p>
    <w:p>
      <w:pPr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陕西省安全生产资格考试点基本信息（2023年第二批）</w:t>
      </w:r>
    </w:p>
    <w:p>
      <w:pPr>
        <w:spacing w:line="300" w:lineRule="exact"/>
        <w:rPr>
          <w:rFonts w:hint="eastAsia"/>
        </w:rPr>
      </w:pPr>
    </w:p>
    <w:tbl>
      <w:tblPr>
        <w:tblStyle w:val="3"/>
        <w:tblW w:w="15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45"/>
        <w:gridCol w:w="1717"/>
        <w:gridCol w:w="1911"/>
        <w:gridCol w:w="892"/>
        <w:gridCol w:w="1330"/>
        <w:gridCol w:w="885"/>
        <w:gridCol w:w="1290"/>
        <w:gridCol w:w="2205"/>
        <w:gridCol w:w="2677"/>
        <w:gridCol w:w="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考试点名称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机构地址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考试类别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理论考试</w:t>
            </w:r>
          </w:p>
        </w:tc>
        <w:tc>
          <w:tcPr>
            <w:tcW w:w="2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</w:rPr>
              <w:t>特种作业实际操作考试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榆林中安中诚安全服务有限公司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陕西省安全生产考试榆林市榆阳区上郡南路考试点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陕西省榆林市榆阳区上郡南路63号亮景苑二楼5—6号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崔远远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18909129969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魏江涛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0912-3869111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  <w:t>低压电工、高压电工、电力电缆、继电保护、电气试验、熔化焊接与热切割、登高架设、高处安装维护拆除、加氢工艺、氧化工艺、氯化工艺、合成氨工艺、聚合工艺、化工自动化控制仪表作业等14个工种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cs="仿宋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E40EAB"/>
    <w:rsid w:val="00E40EAB"/>
    <w:rsid w:val="02D4653B"/>
    <w:rsid w:val="11101DC5"/>
    <w:rsid w:val="16B3762F"/>
    <w:rsid w:val="1A2B0F37"/>
    <w:rsid w:val="1B2051AF"/>
    <w:rsid w:val="3C991809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2023-11-07T03:18:00Z</dcterms:created>
  <dc:creator>安之若素i</dc:creator>
  <cp:lastModifiedBy>安之若素i</cp:lastModifiedBy>
  <dcterms:modified xsi:type="dcterms:W3CDTF">2023-11-07T03:19:07Z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20126F1AE7CD406383A293397FBB29A1_11</vt:lpwstr>
  </property>
</Properties>
</file>