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2671"/>
        <w:gridCol w:w="2312"/>
        <w:gridCol w:w="1431"/>
        <w:gridCol w:w="2275"/>
        <w:gridCol w:w="1902"/>
        <w:gridCol w:w="3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4349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延期煤矿安全生产许可企业名单（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22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家）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序号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法    人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地    址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（负责人）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许可证编号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许可范围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  <w:t>神木市海鸿矿业有限公司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陕西省神木市大柳塔镇乌兰色太村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张耀忠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（陕）MK安许证〔2023〕0234号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神木市孙家岔镇刘石畔村阴湾煤矿有限公司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陕西省神木市孙家岔镇刘石畔村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羿传洋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（陕）MK安许证〔2023〕0235号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2024.01.11至2027.01.10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神木狼窝渠矿业有限公司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神木市孙家岔镇张家沟村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樊朋飞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（陕）MK安许证〔2023〕0240号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神木县天瑞煤业有限公司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陕西省榆林市神木县孙家岔镇沙坡村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闫峥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（陕）MK安许证〔2023〕0239号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横山县韩岔乡庙渠煤矿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横山县韩岔乡白岔村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蔺成虎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（陕）MK安许证〔2023〕0231号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2024.01.01至2026.12.31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神木市鑫轮矿业有限公司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陕西省榆林市神木市神木镇三道沟村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李国营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（陕）MK安许证〔2023〕0230号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2024.01.01至2026.12.31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榆林市横山区兴维煤炭有限公司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陕西省横山区殿市镇吴岔村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苗生洋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（陕）MK安许证〔2023〕0041号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2024.01.01至2026.12.31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神木市盛博煤业有限公司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陕西省神木市孙家岔镇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王金荣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（陕）MK安许证〔2023〕0077号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2024.01.11至2027.01.10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榆林市华瑞郝家梁矿业有限公司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榆林市榆阳区麻黄梁镇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郭守泉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（陕）MK安许证〔2023〕0229号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至2026.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神木县赵仓峁矿业有限公司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神木市滨河新区赵仓峁村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李小军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（陕）MK安许证〔2023〕0221号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至2026.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神木市大柳塔东川矿业有限公司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陕西省神木市大柳塔镇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张新生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（陕）MK安许证〔2023〕0065号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2024.01.11至2027.01.10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神木市创威煤业有限责任公司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神木市孙家岔镇刘石畔村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孟振国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（陕）MK安许证〔2023〕0244号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  <w:t>陕西神木市孙家岔镇崔家沟合伙煤矿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榆林市神木市孙家岔镇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王光涛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（陕）MK安许证〔2023〕0238号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2024.01.11至2027.01.10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  <w:t>神木市店塔镇黑拉畔煤矿（普通合伙）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陕西省神木市店塔镇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苗广东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（陕）MK安许证〔2023〕0185号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2024.01.29至2027.01.28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  <w:t>陕西澄城董东煤业有限责任公司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陕西省渭南市澄城县庄头乡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赵智民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（陕）MK安许证〔2023〕0136号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2024.01.01至2024.12.31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  <w:t>横山县波罗镇槐树峁煤矿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陕西省横山县波罗镇槐树峁村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刘培斌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（陕）MK安许证〔2023〕0232号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2024.01.01至2026.12.31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  <w:t>横山县张家洼煤炭实业有限责任公司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陕西省榆林市横山区张家洼村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  廷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（陕）MK安许证〔2023〕0236号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2024.01.16至2027.01.15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  <w:t>陕西崔家沟能源有限公司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陕西省铜川市印台区崔家沟村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左玉堂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（陕）MK安许证〔2023〕0224号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至2026.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  <w:t>府谷瑞泰煤矿(普通合伙）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府谷县三道沟镇后三道沟村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蔡长青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（陕）MK安许证〔2023〕0233号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2024.01.01至2026.12.31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  <w:t>陕西陕煤黄陵矿业有限公司一号煤矿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延安市黄陵县店头镇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薛国华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（陕）MK安许证〔2023〕0237号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2024.01.16至2027.01.15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  <w:t>府谷县老高川乡芦家梁煤矿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府谷县大昌汗镇芦家梁村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王陈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（陕）MK安许证〔2023〕0242号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  <w:t>2024.01.11至2027.01.10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4"/>
                <w:szCs w:val="24"/>
                <w:lang w:eastAsia="zh-CN" w:bidi="ar-SA"/>
              </w:rPr>
              <w:t>榆林市榆阳中能袁大滩矿业有限公司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陕西省榆林市榆阳区小纪汗镇奔滩村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曹涛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（陕）MK安许证〔2023〕0003号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2AE248EE"/>
    <w:rsid w:val="02D4653B"/>
    <w:rsid w:val="11101DC5"/>
    <w:rsid w:val="16B3762F"/>
    <w:rsid w:val="1A2B0F37"/>
    <w:rsid w:val="1B2051AF"/>
    <w:rsid w:val="2AE248EE"/>
    <w:rsid w:val="3C991809"/>
    <w:rsid w:val="3F44357F"/>
    <w:rsid w:val="3FB1329C"/>
    <w:rsid w:val="4CB31A55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2024-01-11T02:31:00Z</dcterms:created>
  <dc:creator>安之若素i</dc:creator>
  <cp:lastModifiedBy>安之若素i</cp:lastModifiedBy>
  <dcterms:modified xsi:type="dcterms:W3CDTF">2024-01-11T02:32:24Z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729A6D09A02D40498EF1102C1FB93817_11</vt:lpwstr>
  </property>
</Properties>
</file>