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320" w:lineRule="exact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附件4：</w:t>
      </w:r>
    </w:p>
    <w:tbl>
      <w:tblPr>
        <w:tblStyle w:val="4"/>
        <w:tblW w:w="9316" w:type="dxa"/>
        <w:tblInd w:w="-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364"/>
        <w:gridCol w:w="600"/>
        <w:gridCol w:w="786"/>
        <w:gridCol w:w="2322"/>
        <w:gridCol w:w="864"/>
        <w:gridCol w:w="2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陕西省大型、中型水库防汛责任人名单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水库类型</w:t>
            </w: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3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仵  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薛建华贺瑞林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西安市水务局局长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石砭峪水库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仵  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薛建华贺瑞林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西安市水务局局长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  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临潼区区长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凌重元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临潼区水务局局长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仵  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薛建华贺瑞林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西安市水务局局长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桃曲坡水库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浩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何建平安芳东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铜川市水务局局长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省桃曲坡水库灌溉管理中心主任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宜君县副县长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贺云鹏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宜君县水务局局长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福地水库管理站站长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石头河水库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李武发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张卫东    王  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宝鸡市水利局局长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省石头河水库灌溉中心主任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冯家山水库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李武发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林家村水库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李武发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张卫东      潘  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宝鸡市水利局局长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王家崖水库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李武发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张卫东      潘  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宝鸡市水利局局长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信邑沟水库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郭海东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扶风县副县长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  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段家峡水库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李维芳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陇县县长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  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东风水库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彭世忠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凤翔区区长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凤翔区水利局局长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白荻沟水库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彭世忠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凤翔区区长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凤翔区水利局局长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羊毛湾水库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李华林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韩彦霄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老鸦咀水库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余胜辉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乾县副县长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刘大庆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咸阳市羊毛湾水库管理中心主任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大北沟水库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余胜辉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乾县副县长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  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泔河水库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  红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礼泉县常务副县长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尚文策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  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礼泉县水利局局长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泔河二库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  红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礼泉县常务副县长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尚文策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  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礼泉县水利局局长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西郊水库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刘美美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三原县副县长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赵鸿君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省泾惠渠灌溉中心主任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冯村水库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刘美美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三原县副县长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三原县水利局副局长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玉皇阁水库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刘美美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三原县副县长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三原县水利局副局长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黑松林水库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  敏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泾阳县副县长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李永刚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泾阳县水利局局长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余胜辉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乾县副县长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  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乾县水利局局长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石堡川水库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李遂宁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渭南市水务局副局长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石堡川水库管理中心主任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湭河水库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渭南市水务局副局长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湭河水库管理中心主任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林皋水库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白水县副县长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潘新虎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白水县水务局局长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麻家砭水库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  佩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华州区委常委、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牛海涛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  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华州区水务局局长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金钼股份矿山分公司总经理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康申利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渭南市水务局副局长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涧峪水库管理中心主任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郭志胜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郭志胜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南沙河水库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建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城固县副县长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城固县水利局局直属机关党委书记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红寺坝水库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南郑区区长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张箫健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南郑区水利局局长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洋县县委书记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杨虎善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郭志胜张  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王学忠杨虎善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汉中市水利局局长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卡房水库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李金林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杨虎善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旭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宁强县副县长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高正宝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宁强县水利局局长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天生桥水库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  旭 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宁强县副县长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高正宝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宁强县水利局局长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马家沟水库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王健梅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城固县县长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曹鹏飞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城固县水利局副局长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葫芦头水库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虎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略阳县副县长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郭朝平龙  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略阳县水利局局长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葫芦头水电站副站长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罗建勇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石泉水库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马国斌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喜河水库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马国斌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蔺河口水库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刘书利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陕西省水电开发集团股份有限公司总经理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蜀河水库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马国斌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旬阳水库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马国斌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白河（夹河）水库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张德华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中广核汉江水电开发有限公司总经理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黄石滩水库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周本才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汉滨区副区长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汉滨区水利局局长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观音河水库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王侠军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汉阴县副县长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蒋孝军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汉阴县水利局局长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王侠军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汉阴县副县长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蒋孝军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汉阴县水利局局长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毛坝关水库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蔡英宏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紫阳县副县长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毛坝关水电站技术主任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蔡英宏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紫阳县副县长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深阳电站站长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古仙洞水库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  俊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平利县县委常委、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杨孝军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平利县水利局局长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白土岭水库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陈玮玮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镇坪县副县长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王德山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镇坪县农水局局长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三大峡水库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陈玮玮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镇坪县副县长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王德山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镇坪县农水局局长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陈玮玮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镇坪县副县长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王德山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镇坪县农水局局长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杨居侨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旬阳市委常委、副市长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旬阳市水利局局长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杨居侨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旬阳市委常委、副市长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旬阳市水利局局长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杨居侨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旬阳市委常委、副市长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旬阳市水利局局长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二龙山水库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璩泽涛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陈新波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商洛市副市长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商州区委常委、副区长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  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商洛市水利局局长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商州区水利局局长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吴春亮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丹凤县县长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潘广军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丹凤县水利局局长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莲花台水库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佐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商南县副县长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庞耀立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商南县水利局副局长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7"/>
                <w:kern w:val="0"/>
                <w:sz w:val="24"/>
                <w:szCs w:val="24"/>
                <w:u w:val="none"/>
                <w:lang w:val="en-US" w:eastAsia="zh-CN" w:bidi="ar"/>
              </w:rPr>
              <w:t>陕西省水务集团商南县丹江水电开发有限公司总经理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冯有铭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山阳县县委常委、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申国华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王瑶水库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高建华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延安市市委常委、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李宜然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南沟门水库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张世保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延安市副市长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李宜然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拓家河水库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晶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洛川县县长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王延彬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洛川县水务局局长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郑家河水库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李建雄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黄陵县县长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赵华宁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黄陵县水务局局长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周湾水库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张宏江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吴起县县长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赵华岗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吴起县水务局局长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边墙渠水库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吴起县副县长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赵华岗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吴起县水务局局长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寒砂石水库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张修谦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延川县常务副县长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  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延川县水务局局长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野根利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宝塔区副区长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宝塔区水务局长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崔亚军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子长市市长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子长市水务局副局长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魏家岔水库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刘建强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子长市副市长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子长市水务局副局长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王圪堵水库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沈效功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马彦喜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榆林市水利局局长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榆林市水务集团有限责任公司董事长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暖渠山水库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任向军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佳县县长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崔鹏军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佳县水旱灾害防治中心主任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曹鹏飞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丽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任利戈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靖边县人大主任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猪头山水库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曹鹏飞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柳匠台水库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张文祥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毛建东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金鸡沙水库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曹鹏飞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边志鹏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杨家湾水库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李万昌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靖边县县委副书记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刘宗艳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 超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王家庙水库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李万昌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靖边县县委副书记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谢红静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靖边县副县长           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徐红梅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 超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贾浩飞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靖边县政协主席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旧城水库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 超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白咏梅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姬滩水库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张文祥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张彦杰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张文祥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靖边县河道库坝养护站工程师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杨伏井水库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罗志刚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定边县副县长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田雨升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定边县河湖水库与移民工作站站长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营盘山水库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罗志刚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定边县副县长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田雨升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定边县河湖水库与移民工作站站长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河口庙水库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贺建湘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横山区区长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横山区水利局总工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常家沟水库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焦艳霞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神木市副市长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  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神木市水务集团有限公司董事长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瑶镇水库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焦艳霞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神木市副市长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  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神木市水务集团有限公司董事长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采兔沟水库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焦艳霞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神木市副市长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  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神木市水务集团有限公司董事长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李家梁水库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王新刚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榆阳区区委常委、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席旺富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榆阳区中营盘水库服务中心副主任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  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榆阳区中营盘水库服务中心副主任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中营盘水库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惠生卫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龙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榆阳区中营盘水库服务中心工程师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红石峡水库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  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高艳珍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榆阳区红石峡水库服务中心工程师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尤家峁水库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榆阳区副区长、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公安榆阳分局局长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徐建明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榆阳区尤家峁水库服务中心副高级工程师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  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榆阳区副区长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高艳珍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榆阳区红石峡水库服务中心工程师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王文俊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韩城市副市长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胡新胜      张林怀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韩城市水务局局长                        韩城水务有限公司总经理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6B0703DC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6B0703DC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3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2024-04-22T07:56:00Z</dcterms:created>
  <dc:creator>安之若素i</dc:creator>
  <cp:lastModifiedBy>安之若素i</cp:lastModifiedBy>
  <dcterms:modified xsi:type="dcterms:W3CDTF">2024-04-22T07:57:15Z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802CFC8E933F4FAE85DD1CF82BAC909C_11</vt:lpwstr>
  </property>
</Properties>
</file>