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09BB0A">
      <w:pPr>
        <w:pStyle w:val="9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</w:t>
      </w:r>
    </w:p>
    <w:p w14:paraId="271EF4E4">
      <w:pPr>
        <w:spacing w:line="58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省级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应急管理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2025-2027年支出规划表</w:t>
      </w:r>
      <w:bookmarkEnd w:id="0"/>
    </w:p>
    <w:p w14:paraId="53337370">
      <w:pPr>
        <w:pStyle w:val="9"/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28"/>
          <w:szCs w:val="28"/>
          <w:lang w:val="en-US" w:eastAsia="zh-CN"/>
        </w:rPr>
        <w:t>填报单位：                                                                          单位：万元</w:t>
      </w:r>
    </w:p>
    <w:tbl>
      <w:tblPr>
        <w:tblStyle w:val="7"/>
        <w:tblW w:w="14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182"/>
        <w:gridCol w:w="874"/>
        <w:gridCol w:w="850"/>
        <w:gridCol w:w="1551"/>
        <w:gridCol w:w="1451"/>
        <w:gridCol w:w="1181"/>
        <w:gridCol w:w="1182"/>
        <w:gridCol w:w="1182"/>
        <w:gridCol w:w="1181"/>
        <w:gridCol w:w="1182"/>
        <w:gridCol w:w="1183"/>
      </w:tblGrid>
      <w:tr w14:paraId="09CA4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181" w:type="dxa"/>
            <w:vMerge w:val="restart"/>
            <w:vAlign w:val="center"/>
          </w:tcPr>
          <w:p w14:paraId="552423D1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项 目</w:t>
            </w:r>
          </w:p>
        </w:tc>
        <w:tc>
          <w:tcPr>
            <w:tcW w:w="1182" w:type="dxa"/>
            <w:vMerge w:val="restart"/>
            <w:vAlign w:val="center"/>
          </w:tcPr>
          <w:p w14:paraId="1A5D870C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874" w:type="dxa"/>
            <w:vMerge w:val="restart"/>
            <w:vAlign w:val="center"/>
          </w:tcPr>
          <w:p w14:paraId="5EA6127C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单位代码</w:t>
            </w:r>
          </w:p>
        </w:tc>
        <w:tc>
          <w:tcPr>
            <w:tcW w:w="850" w:type="dxa"/>
            <w:vMerge w:val="restart"/>
            <w:vAlign w:val="center"/>
          </w:tcPr>
          <w:p w14:paraId="6AD854C8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科目代码</w:t>
            </w:r>
          </w:p>
        </w:tc>
        <w:tc>
          <w:tcPr>
            <w:tcW w:w="1551" w:type="dxa"/>
            <w:vMerge w:val="restart"/>
            <w:vAlign w:val="center"/>
          </w:tcPr>
          <w:p w14:paraId="7F16F3E3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科目名称</w:t>
            </w:r>
          </w:p>
        </w:tc>
        <w:tc>
          <w:tcPr>
            <w:tcW w:w="1451" w:type="dxa"/>
            <w:vMerge w:val="restart"/>
            <w:vAlign w:val="center"/>
          </w:tcPr>
          <w:p w14:paraId="1286B826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2024年支出预算</w:t>
            </w:r>
          </w:p>
        </w:tc>
        <w:tc>
          <w:tcPr>
            <w:tcW w:w="2363" w:type="dxa"/>
            <w:gridSpan w:val="2"/>
            <w:vAlign w:val="center"/>
          </w:tcPr>
          <w:p w14:paraId="7F4D7868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2025年</w:t>
            </w:r>
          </w:p>
        </w:tc>
        <w:tc>
          <w:tcPr>
            <w:tcW w:w="2363" w:type="dxa"/>
            <w:gridSpan w:val="2"/>
            <w:vAlign w:val="center"/>
          </w:tcPr>
          <w:p w14:paraId="52FB4E61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2026年</w:t>
            </w:r>
          </w:p>
        </w:tc>
        <w:tc>
          <w:tcPr>
            <w:tcW w:w="2365" w:type="dxa"/>
            <w:gridSpan w:val="2"/>
            <w:vAlign w:val="center"/>
          </w:tcPr>
          <w:p w14:paraId="1CA75927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2027年</w:t>
            </w:r>
          </w:p>
        </w:tc>
      </w:tr>
      <w:tr w14:paraId="7D901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1181" w:type="dxa"/>
            <w:vMerge w:val="continue"/>
            <w:vAlign w:val="center"/>
          </w:tcPr>
          <w:p w14:paraId="3B8375F6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Merge w:val="continue"/>
            <w:vAlign w:val="center"/>
          </w:tcPr>
          <w:p w14:paraId="7FCEF3B2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Merge w:val="continue"/>
            <w:vAlign w:val="center"/>
          </w:tcPr>
          <w:p w14:paraId="642C6BD4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Merge w:val="continue"/>
            <w:vAlign w:val="center"/>
          </w:tcPr>
          <w:p w14:paraId="2013B3DC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Merge w:val="continue"/>
            <w:vAlign w:val="center"/>
          </w:tcPr>
          <w:p w14:paraId="16EC3CCF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Merge w:val="continue"/>
            <w:vAlign w:val="center"/>
          </w:tcPr>
          <w:p w14:paraId="7F0012B1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094E9AEC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2" w:type="dxa"/>
            <w:vAlign w:val="center"/>
          </w:tcPr>
          <w:p w14:paraId="56EAE5AC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  <w:tc>
          <w:tcPr>
            <w:tcW w:w="1182" w:type="dxa"/>
            <w:vAlign w:val="center"/>
          </w:tcPr>
          <w:p w14:paraId="5236F2D6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1" w:type="dxa"/>
            <w:vAlign w:val="center"/>
          </w:tcPr>
          <w:p w14:paraId="4223799A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  <w:tc>
          <w:tcPr>
            <w:tcW w:w="1182" w:type="dxa"/>
            <w:vAlign w:val="center"/>
          </w:tcPr>
          <w:p w14:paraId="6C209F83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支出计划</w:t>
            </w:r>
          </w:p>
        </w:tc>
        <w:tc>
          <w:tcPr>
            <w:tcW w:w="1183" w:type="dxa"/>
            <w:vAlign w:val="center"/>
          </w:tcPr>
          <w:p w14:paraId="0BD37AC9">
            <w:pPr>
              <w:pStyle w:val="9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szCs w:val="24"/>
                <w:vertAlign w:val="baseline"/>
                <w:lang w:val="en-US" w:eastAsia="zh-CN"/>
              </w:rPr>
              <w:t>比上年增减额</w:t>
            </w:r>
          </w:p>
        </w:tc>
      </w:tr>
      <w:tr w14:paraId="3FE7F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181" w:type="dxa"/>
            <w:vAlign w:val="center"/>
          </w:tcPr>
          <w:p w14:paraId="09C03488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专项资金名称</w:t>
            </w:r>
          </w:p>
        </w:tc>
        <w:tc>
          <w:tcPr>
            <w:tcW w:w="1182" w:type="dxa"/>
            <w:vAlign w:val="center"/>
          </w:tcPr>
          <w:p w14:paraId="4B6630F5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399B2C1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0367BCC9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0D77B21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7AF7A3CA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6A8C2BAB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24D446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937E95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7B3B139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A7FC735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3A04ADCE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C725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 w14:paraId="141490C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项目1</w:t>
            </w:r>
          </w:p>
        </w:tc>
        <w:tc>
          <w:tcPr>
            <w:tcW w:w="1182" w:type="dxa"/>
            <w:vAlign w:val="center"/>
          </w:tcPr>
          <w:p w14:paraId="0147683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3C89CC6C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C052404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3E04D63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52772A7E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3FBC2A5C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3445AF7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309478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78D48462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DEE2B1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11DC44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3889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 w14:paraId="11B78EC9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项目2</w:t>
            </w:r>
          </w:p>
        </w:tc>
        <w:tc>
          <w:tcPr>
            <w:tcW w:w="1182" w:type="dxa"/>
            <w:vAlign w:val="center"/>
          </w:tcPr>
          <w:p w14:paraId="0EABEB77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66E016AC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88E2592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0DA0DEC5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2AC4A8E5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3FF1BE08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055446E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34FF378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0BC74277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485AD44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09C11F3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6B1EF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 w14:paraId="2553988C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 w14:paraId="5658006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222072B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3EE540B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27D2590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46C9764D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6E43F84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DA8CB54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20D0FFC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30351FC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833ED2A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58A23B9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3DE3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 w14:paraId="7A686D2A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 w14:paraId="7744C4EB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640E5DB2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78C166F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1E963C64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3AA76B2A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7BA56DA4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1ACB549A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3A4DBBC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1139DEA8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C21EB27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1DDCDDD6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212B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181" w:type="dxa"/>
            <w:vAlign w:val="center"/>
          </w:tcPr>
          <w:p w14:paraId="2CDEF57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182" w:type="dxa"/>
            <w:vAlign w:val="center"/>
          </w:tcPr>
          <w:p w14:paraId="280483A2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196068B7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14CAE20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76DB29B1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7DCBCA1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40481A48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0F475AF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665904E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53D6750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77F35E99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4C429420">
            <w:pPr>
              <w:pStyle w:val="9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6F38E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1181" w:type="dxa"/>
            <w:vAlign w:val="center"/>
          </w:tcPr>
          <w:p w14:paraId="7663AFCC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182" w:type="dxa"/>
            <w:vAlign w:val="center"/>
          </w:tcPr>
          <w:p w14:paraId="1B4AE6BB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74" w:type="dxa"/>
            <w:vAlign w:val="center"/>
          </w:tcPr>
          <w:p w14:paraId="65F31D6B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50" w:type="dxa"/>
            <w:vAlign w:val="center"/>
          </w:tcPr>
          <w:p w14:paraId="63348A63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51" w:type="dxa"/>
            <w:vAlign w:val="center"/>
          </w:tcPr>
          <w:p w14:paraId="5CA624BF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51" w:type="dxa"/>
            <w:vAlign w:val="center"/>
          </w:tcPr>
          <w:p w14:paraId="696BE35F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43A49B68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19DD063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6736CC4D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1" w:type="dxa"/>
            <w:vAlign w:val="center"/>
          </w:tcPr>
          <w:p w14:paraId="00DC81BB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2" w:type="dxa"/>
            <w:vAlign w:val="center"/>
          </w:tcPr>
          <w:p w14:paraId="3AFA6D60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83" w:type="dxa"/>
            <w:vAlign w:val="center"/>
          </w:tcPr>
          <w:p w14:paraId="54D3AE95">
            <w:pPr>
              <w:pStyle w:val="9"/>
              <w:jc w:val="center"/>
              <w:rPr>
                <w:rFonts w:hint="default" w:ascii="仿宋" w:hAnsi="仿宋" w:eastAsia="仿宋" w:cs="仿宋"/>
                <w:b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63F530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M2NlY2EzNDI1YzBiMzlmZmEwNTQ2ZTZmNzNhNDcifQ=="/>
  </w:docVars>
  <w:rsids>
    <w:rsidRoot w:val="3DB80CF9"/>
    <w:rsid w:val="3DB8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UserStyle_0"/>
    <w:basedOn w:val="4"/>
    <w:next w:val="1"/>
    <w:qFormat/>
    <w:uiPriority w:val="0"/>
    <w:pPr>
      <w:spacing w:before="360" w:after="360"/>
      <w:ind w:left="950" w:right="950"/>
      <w:jc w:val="center"/>
      <w:textAlignment w:val="baseline"/>
    </w:pPr>
    <w:rPr>
      <w:rFonts w:ascii="Calibri" w:hAnsi="Calibri" w:eastAsia="宋体" w:cs="Times New Roman"/>
      <w:i/>
      <w:sz w:val="21"/>
      <w:szCs w:val="20"/>
      <w:lang w:val="en-US" w:eastAsia="zh-CN" w:bidi="ar-SA"/>
    </w:rPr>
  </w:style>
  <w:style w:type="paragraph" w:customStyle="1" w:styleId="4">
    <w:name w:val="NavPane"/>
    <w:basedOn w:val="1"/>
    <w:next w:val="5"/>
    <w:qFormat/>
    <w:uiPriority w:val="0"/>
    <w:pPr>
      <w:textAlignment w:val="baseline"/>
    </w:pPr>
    <w:rPr>
      <w:rFonts w:ascii="宋体" w:eastAsia="宋体"/>
      <w:sz w:val="18"/>
      <w:szCs w:val="18"/>
    </w:rPr>
  </w:style>
  <w:style w:type="paragraph" w:customStyle="1" w:styleId="5">
    <w:name w:val="TOC5"/>
    <w:basedOn w:val="1"/>
    <w:next w:val="1"/>
    <w:qFormat/>
    <w:uiPriority w:val="0"/>
    <w:pPr>
      <w:ind w:left="1700"/>
      <w:jc w:val="both"/>
      <w:textAlignment w:val="baseline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2024-07-31T03:20:00Z</dcterms:created>
  <dc:creator>word科科～</dc:creator>
  <cp:lastModifiedBy>word科科～</cp:lastModifiedBy>
  <dcterms:modified xsi:type="dcterms:W3CDTF">2024-07-31T03:20:17Z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7C445FA233FD4CA0819921B4EDE56501_11</vt:lpwstr>
  </property>
</Properties>
</file>