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4E4D8">
      <w:pPr>
        <w:rPr>
          <w:rFonts w:hint="eastAsia" w:ascii="黑体" w:eastAsia="黑体" w:cs="黑体"/>
          <w:bCs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Cs/>
          <w:sz w:val="32"/>
          <w:szCs w:val="32"/>
          <w:lang w:bidi="ar-SA"/>
        </w:rPr>
        <w:t>附件</w:t>
      </w:r>
      <w:r>
        <w:rPr>
          <w:rFonts w:hint="eastAsia" w:ascii="黑体" w:eastAsia="黑体" w:cs="黑体"/>
          <w:bCs/>
          <w:sz w:val="32"/>
          <w:szCs w:val="32"/>
          <w:lang w:val="en-US" w:eastAsia="zh-CN" w:bidi="ar-SA"/>
        </w:rPr>
        <w:t>1</w:t>
      </w:r>
    </w:p>
    <w:p w14:paraId="68D5E0D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15" w:after="615"/>
        <w:jc w:val="center"/>
        <w:textAlignment w:val="auto"/>
        <w:rPr>
          <w:rFonts w:hint="eastAsia" w:ascii="仿宋" w:eastAsia="仿宋" w:cs="仿宋"/>
          <w:kern w:val="2"/>
          <w:sz w:val="44"/>
          <w:szCs w:val="44"/>
          <w:lang w:val="en" w:eastAsia="en" w:bidi="ar-SA"/>
        </w:rPr>
      </w:pPr>
      <w:bookmarkStart w:id="0" w:name="_GoBack"/>
      <w:r>
        <w:rPr>
          <w:rFonts w:hint="eastAsia" w:ascii="方正小标宋简体" w:eastAsia="方正小标宋简体" w:cs="方正小标宋简体"/>
          <w:bCs/>
          <w:sz w:val="44"/>
          <w:szCs w:val="44"/>
          <w:lang w:bidi="ar-SA"/>
        </w:rPr>
        <w:t>延期</w:t>
      </w:r>
      <w:r>
        <w:rPr>
          <w:rFonts w:hint="eastAsia" w:ascii="方正小标宋简体" w:eastAsia="方正小标宋简体" w:cs="方正小标宋简体"/>
          <w:bCs/>
          <w:sz w:val="44"/>
          <w:szCs w:val="44"/>
          <w:lang w:eastAsia="zh-CN" w:bidi="ar-SA"/>
        </w:rPr>
        <w:t>烟花爆竹</w:t>
      </w:r>
      <w:r>
        <w:rPr>
          <w:rFonts w:hint="eastAsia" w:ascii="方正小标宋简体" w:eastAsia="方正小标宋简体" w:cs="方正小标宋简体"/>
          <w:bCs/>
          <w:sz w:val="44"/>
          <w:szCs w:val="44"/>
          <w:lang w:bidi="ar-SA"/>
        </w:rPr>
        <w:t>安全生产许可</w:t>
      </w:r>
      <w:r>
        <w:rPr>
          <w:rFonts w:hint="eastAsia" w:ascii="方正小标宋简体" w:eastAsia="方正小标宋简体" w:cs="方正小标宋简体"/>
          <w:bCs/>
          <w:sz w:val="44"/>
          <w:szCs w:val="44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sz w:val="44"/>
          <w:szCs w:val="44"/>
          <w:lang w:bidi="ar-SA"/>
        </w:rPr>
        <w:t>企业名单</w:t>
      </w:r>
      <w:r>
        <w:rPr>
          <w:rFonts w:hint="eastAsia" w:ascii="方正小标宋简体" w:eastAsia="方正小标宋简体" w:cs="方正小标宋简体"/>
          <w:bCs/>
          <w:sz w:val="44"/>
          <w:szCs w:val="44"/>
          <w:lang w:val="en-US" w:eastAsia="zh-CN" w:bidi="ar-SA"/>
        </w:rPr>
        <w:t>（2家）</w:t>
      </w:r>
      <w:bookmarkEnd w:id="0"/>
    </w:p>
    <w:tbl>
      <w:tblPr>
        <w:tblStyle w:val="7"/>
        <w:tblW w:w="1373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2214"/>
        <w:gridCol w:w="2298"/>
        <w:gridCol w:w="1466"/>
        <w:gridCol w:w="2008"/>
        <w:gridCol w:w="2615"/>
        <w:gridCol w:w="2550"/>
      </w:tblGrid>
      <w:tr w14:paraId="6BDAD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FAB1E53">
            <w:pPr>
              <w:spacing w:before="0" w:after="0"/>
              <w:jc w:val="center"/>
              <w:rPr>
                <w:rFonts w:hint="eastAsia" w:ascii="黑体" w:eastAsia="黑体" w:cs="黑体"/>
                <w:bCs/>
                <w:sz w:val="24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sz w:val="24"/>
                <w:lang w:val="en-US" w:eastAsia="zh-CN" w:bidi="ar-SA"/>
              </w:rPr>
              <w:t>序号</w:t>
            </w:r>
          </w:p>
        </w:tc>
        <w:tc>
          <w:tcPr>
            <w:tcW w:w="2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7739A17">
            <w:pPr>
              <w:spacing w:before="0" w:after="0"/>
              <w:jc w:val="center"/>
              <w:rPr>
                <w:rFonts w:hint="eastAsia" w:ascii="黑体" w:eastAsia="黑体" w:cs="黑体"/>
                <w:bCs/>
                <w:sz w:val="24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sz w:val="24"/>
                <w:lang w:val="en-US" w:eastAsia="zh-CN" w:bidi="ar-SA"/>
              </w:rPr>
              <w:t>法  人</w:t>
            </w:r>
          </w:p>
        </w:tc>
        <w:tc>
          <w:tcPr>
            <w:tcW w:w="2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4322142">
            <w:pPr>
              <w:spacing w:before="0" w:after="0"/>
              <w:jc w:val="center"/>
              <w:rPr>
                <w:rFonts w:hint="eastAsia" w:ascii="黑体" w:eastAsia="黑体" w:cs="黑体"/>
                <w:bCs/>
                <w:sz w:val="24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sz w:val="24"/>
                <w:lang w:val="en-US" w:eastAsia="zh-CN" w:bidi="ar-SA"/>
              </w:rPr>
              <w:t>地  址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2C0F7D0">
            <w:pPr>
              <w:spacing w:before="0" w:after="0"/>
              <w:jc w:val="center"/>
              <w:rPr>
                <w:rFonts w:hint="eastAsia" w:ascii="黑体" w:eastAsia="黑体" w:cs="黑体"/>
                <w:bCs/>
                <w:sz w:val="24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sz w:val="24"/>
                <w:lang w:val="en-US" w:eastAsia="zh-CN" w:bidi="ar-SA"/>
              </w:rPr>
              <w:t>法定代表人</w:t>
            </w:r>
          </w:p>
          <w:p w14:paraId="566B6B19">
            <w:pPr>
              <w:spacing w:before="0" w:after="0"/>
              <w:jc w:val="center"/>
              <w:rPr>
                <w:rFonts w:hint="eastAsia" w:ascii="黑体" w:eastAsia="黑体" w:cs="黑体"/>
                <w:bCs/>
                <w:sz w:val="24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sz w:val="24"/>
                <w:lang w:val="en-US" w:eastAsia="zh-CN" w:bidi="ar-SA"/>
              </w:rPr>
              <w:t>（负责人）</w:t>
            </w:r>
          </w:p>
        </w:tc>
        <w:tc>
          <w:tcPr>
            <w:tcW w:w="2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B47FBFC">
            <w:pPr>
              <w:spacing w:before="0" w:after="0"/>
              <w:jc w:val="center"/>
              <w:rPr>
                <w:rFonts w:hint="eastAsia" w:ascii="黑体" w:eastAsia="黑体" w:cs="黑体"/>
                <w:bCs/>
                <w:sz w:val="24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sz w:val="24"/>
                <w:lang w:val="en-US" w:eastAsia="zh-CN" w:bidi="ar-SA"/>
              </w:rPr>
              <w:t>许可证编号</w:t>
            </w:r>
          </w:p>
        </w:tc>
        <w:tc>
          <w:tcPr>
            <w:tcW w:w="2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AEA31EF">
            <w:pPr>
              <w:spacing w:before="0" w:after="0"/>
              <w:jc w:val="center"/>
              <w:rPr>
                <w:rFonts w:hint="eastAsia" w:ascii="黑体" w:eastAsia="黑体" w:cs="黑体"/>
                <w:bCs/>
                <w:sz w:val="24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sz w:val="24"/>
                <w:lang w:val="en-US" w:eastAsia="zh-CN" w:bidi="ar-SA"/>
              </w:rPr>
              <w:t>许可范围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FAA6F8D">
            <w:pPr>
              <w:spacing w:before="0" w:after="0"/>
              <w:jc w:val="center"/>
              <w:rPr>
                <w:rFonts w:hint="eastAsia" w:ascii="黑体" w:eastAsia="黑体" w:cs="黑体"/>
                <w:bCs/>
                <w:sz w:val="24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sz w:val="24"/>
                <w:lang w:val="en-US" w:eastAsia="zh-CN" w:bidi="ar-SA"/>
              </w:rPr>
              <w:t>许可证有效期</w:t>
            </w:r>
          </w:p>
        </w:tc>
      </w:tr>
      <w:tr w14:paraId="2D4F61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E0DFE64"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228CE16"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陕西升吉烟花集团铁实有限公司</w:t>
            </w:r>
          </w:p>
        </w:tc>
        <w:tc>
          <w:tcPr>
            <w:tcW w:w="2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16B3020"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陕西省渭南市蒲城县桥陵镇东山村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7DEC824"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赵铁稳</w:t>
            </w:r>
          </w:p>
        </w:tc>
        <w:tc>
          <w:tcPr>
            <w:tcW w:w="2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9D7B704"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（陕）YH安许证字〔2024〕000033</w:t>
            </w:r>
          </w:p>
        </w:tc>
        <w:tc>
          <w:tcPr>
            <w:tcW w:w="2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15BF8A6"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组合烟花类〔C级，不含亮珠生产线〕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DEA2F9D"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2024年09月30日</w:t>
            </w:r>
            <w:r>
              <w:rPr>
                <w:rFonts w:hint="eastAsia" w:ascii="仿宋" w:cs="仿宋"/>
                <w:sz w:val="24"/>
                <w:szCs w:val="24"/>
                <w:lang w:val="en-US" w:eastAsia="zh-CN" w:bidi="ar-SA"/>
              </w:rPr>
              <w:t>至</w:t>
            </w: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2027年09月29日</w:t>
            </w:r>
          </w:p>
        </w:tc>
      </w:tr>
      <w:tr w14:paraId="10F736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1A5AB6D"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312F243"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西乡县南岭花炮厂</w:t>
            </w:r>
          </w:p>
        </w:tc>
        <w:tc>
          <w:tcPr>
            <w:tcW w:w="2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005242C"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陕西省汉中市西乡</w:t>
            </w:r>
          </w:p>
          <w:p w14:paraId="3E3C25A7"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县城南街道办板桥村一组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2B9D70C"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史波</w:t>
            </w:r>
          </w:p>
        </w:tc>
        <w:tc>
          <w:tcPr>
            <w:tcW w:w="2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31C16C3"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（陕）YH安许证字〔2024〕030034</w:t>
            </w:r>
          </w:p>
        </w:tc>
        <w:tc>
          <w:tcPr>
            <w:tcW w:w="2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BF8A310"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爆竹类〔C级〕，组合烟花类〔C级〕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E7FB547"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2024年09月30日</w:t>
            </w:r>
            <w:r>
              <w:rPr>
                <w:rFonts w:hint="eastAsia" w:ascii="仿宋" w:cs="仿宋"/>
                <w:sz w:val="24"/>
                <w:szCs w:val="24"/>
                <w:lang w:val="en-US" w:eastAsia="zh-CN" w:bidi="ar-SA"/>
              </w:rPr>
              <w:t>至</w:t>
            </w: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2027年09月29日</w:t>
            </w:r>
          </w:p>
        </w:tc>
      </w:tr>
    </w:tbl>
    <w:p w14:paraId="7CA819F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hNDgyZTBlMGU5NjA3NDU3ZGQ3YzIwMjc0YzNmMDgifQ=="/>
  </w:docVars>
  <w:rsids>
    <w:rsidRoot w:val="450A309E"/>
    <w:rsid w:val="450A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qFormat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qFormat/>
    <w:uiPriority w:val="0"/>
    <w:pPr>
      <w:spacing w:line="520" w:lineRule="exact"/>
    </w:pPr>
    <w:rPr>
      <w:sz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2024-11-08T03:20:00Z</dcterms:created>
  <dc:creator>Administrator</dc:creator>
  <cp:lastModifiedBy>Administrator</cp:lastModifiedBy>
  <dcterms:modified xsi:type="dcterms:W3CDTF">2024-11-08T03:21:01Z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7E4D7D063A6648A0BC6D218651A81E58_11</vt:lpwstr>
  </property>
</Properties>
</file>